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7513E" w14:textId="0237F5F6" w:rsidR="006F5A88" w:rsidRDefault="00525233" w:rsidP="00525233">
      <w:pPr>
        <w:spacing w:after="0" w:line="240" w:lineRule="auto"/>
        <w:jc w:val="center"/>
        <w:rPr>
          <w:rFonts w:ascii="Tahoma" w:hAnsi="Tahoma" w:cs="Tahoma"/>
          <w:sz w:val="28"/>
        </w:rPr>
      </w:pPr>
      <w:r w:rsidRPr="00525233">
        <w:rPr>
          <w:rFonts w:ascii="Tahoma" w:hAnsi="Tahoma" w:cs="Tahoma"/>
          <w:sz w:val="28"/>
          <w:cs/>
        </w:rPr>
        <w:t xml:space="preserve">แผนกลยุทธ์การพัฒนางานด้านสุขภาพ จังหวัดปทุมธานี  ปี </w:t>
      </w:r>
      <w:r w:rsidRPr="00525233">
        <w:rPr>
          <w:rFonts w:ascii="Tahoma" w:hAnsi="Tahoma" w:cs="Tahoma"/>
          <w:sz w:val="28"/>
        </w:rPr>
        <w:t>256</w:t>
      </w:r>
      <w:r w:rsidR="00A00788">
        <w:rPr>
          <w:rFonts w:ascii="Tahoma" w:hAnsi="Tahoma" w:cs="Tahoma"/>
          <w:sz w:val="28"/>
        </w:rPr>
        <w:t>4</w:t>
      </w:r>
    </w:p>
    <w:p w14:paraId="6F44ABF6" w14:textId="77777777" w:rsidR="00525233" w:rsidRPr="00525233" w:rsidRDefault="00525233" w:rsidP="00525233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5871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2977"/>
        <w:gridCol w:w="2693"/>
        <w:gridCol w:w="4111"/>
        <w:gridCol w:w="2126"/>
      </w:tblGrid>
      <w:tr w:rsidR="00525233" w:rsidRPr="00525233" w14:paraId="2F1EA60D" w14:textId="77777777" w:rsidTr="00525233">
        <w:tc>
          <w:tcPr>
            <w:tcW w:w="6941" w:type="dxa"/>
            <w:gridSpan w:val="3"/>
            <w:vAlign w:val="center"/>
          </w:tcPr>
          <w:p w14:paraId="3885E0B2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2523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ประเด็น</w:t>
            </w:r>
            <w:r w:rsidRPr="00525233">
              <w:rPr>
                <w:rFonts w:ascii="Tahoma" w:hAnsi="Tahoma" w:cs="Tahoma"/>
                <w:color w:val="000000"/>
                <w:sz w:val="16"/>
                <w:szCs w:val="16"/>
                <w:cs/>
              </w:rPr>
              <w:t>…………………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cs/>
              </w:rPr>
              <w:t>....</w:t>
            </w:r>
            <w:r>
              <w:rPr>
                <w:rFonts w:ascii="Tahoma" w:hAnsi="Tahoma" w:cs="Tahoma"/>
                <w:color w:val="000000"/>
                <w:sz w:val="16"/>
                <w:szCs w:val="16"/>
                <w:cs/>
              </w:rPr>
              <w:t>…………………………………</w:t>
            </w:r>
            <w:r w:rsidRPr="00525233">
              <w:rPr>
                <w:rFonts w:ascii="Tahoma" w:hAnsi="Tahoma" w:cs="Tahoma"/>
                <w:color w:val="000000"/>
                <w:sz w:val="16"/>
                <w:szCs w:val="16"/>
                <w:cs/>
              </w:rPr>
              <w:t>……………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cs/>
              </w:rPr>
              <w:t>...............</w:t>
            </w:r>
            <w:r w:rsidRPr="00525233">
              <w:rPr>
                <w:rFonts w:ascii="Tahoma" w:hAnsi="Tahoma" w:cs="Tahoma"/>
                <w:color w:val="000000"/>
                <w:sz w:val="16"/>
                <w:szCs w:val="16"/>
                <w:cs/>
              </w:rPr>
              <w:t>……………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cs/>
              </w:rPr>
              <w:t>....</w:t>
            </w:r>
            <w:r w:rsidRPr="00525233">
              <w:rPr>
                <w:rFonts w:ascii="Tahoma" w:hAnsi="Tahoma" w:cs="Tahoma"/>
                <w:color w:val="000000"/>
                <w:sz w:val="16"/>
                <w:szCs w:val="16"/>
                <w:cs/>
              </w:rPr>
              <w:t>…………</w:t>
            </w:r>
          </w:p>
        </w:tc>
        <w:tc>
          <w:tcPr>
            <w:tcW w:w="8930" w:type="dxa"/>
            <w:gridSpan w:val="3"/>
            <w:vAlign w:val="center"/>
          </w:tcPr>
          <w:p w14:paraId="0309EEE6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2523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ผู้รับผิดชอบ</w:t>
            </w:r>
            <w:r>
              <w:rPr>
                <w:rFonts w:ascii="Tahoma" w:hAnsi="Tahoma" w:cs="Tahoma"/>
                <w:color w:val="000000"/>
                <w:sz w:val="16"/>
                <w:szCs w:val="16"/>
                <w:cs/>
              </w:rPr>
              <w:t>....</w:t>
            </w:r>
            <w:r w:rsidRPr="00525233">
              <w:rPr>
                <w:rFonts w:ascii="Tahoma" w:hAnsi="Tahoma" w:cs="Tahoma"/>
                <w:color w:val="000000"/>
                <w:sz w:val="16"/>
                <w:szCs w:val="16"/>
                <w:cs/>
              </w:rPr>
              <w:t>.......</w:t>
            </w:r>
            <w:r>
              <w:rPr>
                <w:rFonts w:ascii="Tahoma" w:hAnsi="Tahoma" w:cs="Tahoma"/>
                <w:color w:val="000000"/>
                <w:sz w:val="16"/>
                <w:szCs w:val="16"/>
                <w:cs/>
              </w:rPr>
              <w:t>...................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cs/>
              </w:rPr>
              <w:t>.............</w:t>
            </w:r>
            <w:r>
              <w:rPr>
                <w:rFonts w:ascii="Tahoma" w:hAnsi="Tahoma" w:cs="Tahoma"/>
                <w:color w:val="000000"/>
                <w:sz w:val="16"/>
                <w:szCs w:val="16"/>
                <w:cs/>
              </w:rPr>
              <w:t>.......</w:t>
            </w:r>
            <w:r w:rsidRPr="00525233">
              <w:rPr>
                <w:rFonts w:ascii="Tahoma" w:hAnsi="Tahoma" w:cs="Tahoma"/>
                <w:color w:val="000000"/>
                <w:sz w:val="16"/>
                <w:szCs w:val="16"/>
                <w:cs/>
              </w:rPr>
              <w:t>....................</w:t>
            </w:r>
            <w:r>
              <w:rPr>
                <w:rFonts w:ascii="Tahoma" w:hAnsi="Tahoma" w:cs="Tahoma"/>
                <w:color w:val="000000"/>
                <w:sz w:val="16"/>
                <w:szCs w:val="16"/>
                <w:cs/>
              </w:rPr>
              <w:t>..............................</w:t>
            </w:r>
            <w:r w:rsidRPr="00525233">
              <w:rPr>
                <w:rFonts w:ascii="Tahoma" w:hAnsi="Tahoma" w:cs="Tahoma"/>
                <w:color w:val="000000"/>
                <w:sz w:val="16"/>
                <w:szCs w:val="16"/>
                <w:cs/>
              </w:rPr>
              <w:t>..................................................</w:t>
            </w:r>
          </w:p>
        </w:tc>
      </w:tr>
      <w:tr w:rsidR="00525233" w:rsidRPr="00525233" w14:paraId="299816A4" w14:textId="77777777" w:rsidTr="00525233">
        <w:tc>
          <w:tcPr>
            <w:tcW w:w="6941" w:type="dxa"/>
            <w:gridSpan w:val="3"/>
            <w:tcBorders>
              <w:bottom w:val="nil"/>
            </w:tcBorders>
            <w:vAlign w:val="center"/>
          </w:tcPr>
          <w:p w14:paraId="45D518EA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 Excellence Strategies</w:t>
            </w:r>
          </w:p>
        </w:tc>
        <w:tc>
          <w:tcPr>
            <w:tcW w:w="8930" w:type="dxa"/>
            <w:gridSpan w:val="3"/>
            <w:tcBorders>
              <w:bottom w:val="nil"/>
            </w:tcBorders>
            <w:vAlign w:val="center"/>
          </w:tcPr>
          <w:p w14:paraId="1B29B1D6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แหล่ง</w:t>
            </w:r>
            <w:r w:rsidR="008C1165"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cs/>
              </w:rPr>
              <w:t>ง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บประมาณ</w:t>
            </w:r>
          </w:p>
        </w:tc>
      </w:tr>
      <w:tr w:rsidR="00525233" w:rsidRPr="00525233" w14:paraId="5B1FD2A8" w14:textId="77777777" w:rsidTr="00525233">
        <w:tc>
          <w:tcPr>
            <w:tcW w:w="6941" w:type="dxa"/>
            <w:gridSpan w:val="3"/>
            <w:tcBorders>
              <w:top w:val="nil"/>
            </w:tcBorders>
            <w:vAlign w:val="center"/>
          </w:tcPr>
          <w:p w14:paraId="4AA95863" w14:textId="77777777" w:rsidR="00525233" w:rsidRDefault="00525233" w:rsidP="0052523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Wingdings" w:hAnsi="Wingdings" w:cs="Tahoma"/>
                <w:color w:val="000000"/>
                <w:szCs w:val="22"/>
              </w:rPr>
              <w:t>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PP&amp;P          </w:t>
            </w:r>
            <w:r>
              <w:rPr>
                <w:rFonts w:ascii="Wingdings" w:hAnsi="Wingdings" w:cs="Tahoma"/>
                <w:color w:val="000000"/>
                <w:szCs w:val="22"/>
              </w:rPr>
              <w:t>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Service          </w:t>
            </w:r>
            <w:r>
              <w:rPr>
                <w:rFonts w:ascii="Wingdings" w:hAnsi="Wingdings" w:cs="Tahoma"/>
                <w:color w:val="000000"/>
                <w:szCs w:val="22"/>
              </w:rPr>
              <w:t>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People          </w:t>
            </w:r>
            <w:r>
              <w:rPr>
                <w:rFonts w:ascii="Wingdings" w:hAnsi="Wingdings" w:cs="Tahoma"/>
                <w:color w:val="000000"/>
                <w:szCs w:val="22"/>
              </w:rPr>
              <w:t>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Governance</w:t>
            </w:r>
          </w:p>
        </w:tc>
        <w:tc>
          <w:tcPr>
            <w:tcW w:w="8930" w:type="dxa"/>
            <w:gridSpan w:val="3"/>
            <w:tcBorders>
              <w:top w:val="nil"/>
            </w:tcBorders>
            <w:vAlign w:val="center"/>
          </w:tcPr>
          <w:p w14:paraId="5DB09A64" w14:textId="77777777" w:rsidR="00525233" w:rsidRDefault="00525233" w:rsidP="00525233">
            <w:pPr>
              <w:jc w:val="center"/>
              <w:rPr>
                <w:rFonts w:ascii="Tahoma" w:hAnsi="Tahoma" w:cs="Tahoma"/>
                <w:color w:val="000000"/>
                <w:szCs w:val="22"/>
              </w:rPr>
            </w:pPr>
            <w:r>
              <w:rPr>
                <w:rFonts w:ascii="Wingdings" w:hAnsi="Wingdings" w:cs="Tahoma"/>
                <w:color w:val="000000"/>
                <w:szCs w:val="22"/>
              </w:rPr>
              <w:t>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Non-UC          </w:t>
            </w:r>
            <w:r>
              <w:rPr>
                <w:rFonts w:ascii="Wingdings" w:hAnsi="Wingdings" w:cs="Tahoma"/>
                <w:color w:val="000000"/>
                <w:szCs w:val="22"/>
              </w:rPr>
              <w:t></w:t>
            </w:r>
            <w:r>
              <w:rPr>
                <w:rFonts w:ascii="Tahoma" w:hAnsi="Tahoma" w:cs="Tahoma"/>
                <w:color w:val="000000"/>
                <w:szCs w:val="22"/>
              </w:rPr>
              <w:t xml:space="preserve"> UC          </w:t>
            </w:r>
            <w:r>
              <w:rPr>
                <w:rFonts w:ascii="Wingdings" w:hAnsi="Wingdings" w:cs="Tahoma"/>
                <w:color w:val="000000"/>
                <w:szCs w:val="22"/>
              </w:rPr>
              <w:t></w:t>
            </w:r>
            <w:r>
              <w:rPr>
                <w:rFonts w:ascii="Tahoma" w:hAnsi="Tahoma" w:cs="Tahoma"/>
                <w:color w:val="FF0000"/>
                <w:szCs w:val="22"/>
              </w:rPr>
              <w:t xml:space="preserve"> </w:t>
            </w:r>
            <w:r>
              <w:rPr>
                <w:rFonts w:ascii="Tahoma" w:hAnsi="Tahoma" w:cs="Tahoma"/>
                <w:szCs w:val="22"/>
                <w:cs/>
              </w:rPr>
              <w:t>อื่นๆระบุ</w:t>
            </w:r>
            <w:r>
              <w:rPr>
                <w:rFonts w:ascii="Tahoma" w:hAnsi="Tahoma" w:cs="Tahoma"/>
                <w:sz w:val="16"/>
                <w:szCs w:val="16"/>
              </w:rPr>
              <w:t>.................................................................</w:t>
            </w:r>
          </w:p>
        </w:tc>
      </w:tr>
      <w:tr w:rsidR="00525233" w:rsidRPr="00525233" w14:paraId="6FE10C40" w14:textId="77777777" w:rsidTr="003B376B">
        <w:trPr>
          <w:trHeight w:val="60"/>
        </w:trPr>
        <w:tc>
          <w:tcPr>
            <w:tcW w:w="2263" w:type="dxa"/>
            <w:vAlign w:val="center"/>
          </w:tcPr>
          <w:p w14:paraId="6EE1592F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สถานการณ์</w:t>
            </w:r>
          </w:p>
        </w:tc>
        <w:tc>
          <w:tcPr>
            <w:tcW w:w="1701" w:type="dxa"/>
            <w:vAlign w:val="center"/>
          </w:tcPr>
          <w:p w14:paraId="56275E54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เกณฑ์เป้าหมาย</w:t>
            </w:r>
          </w:p>
        </w:tc>
        <w:tc>
          <w:tcPr>
            <w:tcW w:w="2977" w:type="dxa"/>
            <w:vAlign w:val="center"/>
          </w:tcPr>
          <w:p w14:paraId="3F5A98E7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สอดคล้องกับแผนงาน</w:t>
            </w:r>
            <w:r w:rsidRPr="0052523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 xml:space="preserve">ตามแผนยุทธศาสตร์ </w:t>
            </w:r>
            <w:r w:rsidRPr="0052523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20 </w:t>
            </w:r>
            <w:r w:rsidRPr="0052523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ปี</w:t>
            </w:r>
          </w:p>
          <w:p w14:paraId="11A8AE56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25233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กระทรวงสาธารณสุข</w:t>
            </w:r>
          </w:p>
        </w:tc>
        <w:tc>
          <w:tcPr>
            <w:tcW w:w="2693" w:type="dxa"/>
            <w:vAlign w:val="center"/>
          </w:tcPr>
          <w:p w14:paraId="0F34D99C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มาตรการ/กลวิธีหลัก</w:t>
            </w:r>
          </w:p>
        </w:tc>
        <w:tc>
          <w:tcPr>
            <w:tcW w:w="4111" w:type="dxa"/>
            <w:vAlign w:val="center"/>
          </w:tcPr>
          <w:p w14:paraId="798CEA45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กิจกรรมหลัก/สำคัญ</w:t>
            </w:r>
          </w:p>
        </w:tc>
        <w:tc>
          <w:tcPr>
            <w:tcW w:w="2126" w:type="dxa"/>
            <w:vAlign w:val="center"/>
          </w:tcPr>
          <w:p w14:paraId="2E04468A" w14:textId="77777777" w:rsidR="003B376B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  <w:t>กลุ่มเป้าหมาย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512DE24" w14:textId="77777777" w:rsidR="00525233" w:rsidRDefault="003B376B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color w:val="000000"/>
                <w:sz w:val="20"/>
                <w:szCs w:val="20"/>
                <w:cs/>
              </w:rPr>
              <w:t>(จำนวน/หน่วยงาน))</w:t>
            </w:r>
            <w:r w:rsidR="0052523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25233" w:rsidRPr="00525233" w14:paraId="33575F52" w14:textId="77777777" w:rsidTr="003B376B">
        <w:trPr>
          <w:trHeight w:val="60"/>
        </w:trPr>
        <w:tc>
          <w:tcPr>
            <w:tcW w:w="2263" w:type="dxa"/>
            <w:vAlign w:val="center"/>
          </w:tcPr>
          <w:p w14:paraId="279FF926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F25F10F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D9DA684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409D62B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869FCA5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50E3BA7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E135D38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7EC0863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50A65AE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AEB8206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7E81AC3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E578AF9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F7B4E05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86CEE4F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5FF1408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5B04DC0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1701" w:type="dxa"/>
            <w:vAlign w:val="center"/>
          </w:tcPr>
          <w:p w14:paraId="17A3863C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2977" w:type="dxa"/>
            <w:vAlign w:val="center"/>
          </w:tcPr>
          <w:p w14:paraId="77616A36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F347F38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C016CDF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DBA85A5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7A5F498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4A52331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E43DC93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C71E212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7FAB151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7715607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1FE3013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F87011A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941FEC4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3D77827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C292690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1B95D92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F477C3C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475ED9B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B2904B0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FA5A250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050B0C2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2999FD9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A962977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DC19617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6A7E4B9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1FE4420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288854C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A6E9040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EA0A058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334398C" w14:textId="77777777" w:rsidR="00525233" w:rsidRDefault="00525233" w:rsidP="0052523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59060B7" w14:textId="77777777" w:rsidR="00525233" w:rsidRDefault="00525233" w:rsidP="0052523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EDB1072" w14:textId="77777777" w:rsidR="00525233" w:rsidRDefault="00525233" w:rsidP="0052523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2693" w:type="dxa"/>
            <w:vAlign w:val="center"/>
          </w:tcPr>
          <w:p w14:paraId="0512A639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4111" w:type="dxa"/>
            <w:vAlign w:val="center"/>
          </w:tcPr>
          <w:p w14:paraId="377F8182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</w:p>
        </w:tc>
        <w:tc>
          <w:tcPr>
            <w:tcW w:w="2126" w:type="dxa"/>
            <w:vAlign w:val="center"/>
          </w:tcPr>
          <w:p w14:paraId="31981B2D" w14:textId="77777777" w:rsidR="00525233" w:rsidRDefault="00525233" w:rsidP="0052523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cs/>
              </w:rPr>
            </w:pPr>
          </w:p>
        </w:tc>
      </w:tr>
    </w:tbl>
    <w:p w14:paraId="39F09BB0" w14:textId="77777777" w:rsidR="00525233" w:rsidRPr="00525233" w:rsidRDefault="00525233" w:rsidP="00525233">
      <w:pPr>
        <w:jc w:val="center"/>
        <w:rPr>
          <w:rFonts w:ascii="Tahoma" w:hAnsi="Tahoma" w:cs="Tahoma"/>
          <w:sz w:val="28"/>
        </w:rPr>
      </w:pPr>
    </w:p>
    <w:sectPr w:rsidR="00525233" w:rsidRPr="00525233" w:rsidSect="00525233">
      <w:pgSz w:w="16838" w:h="11906" w:orient="landscape"/>
      <w:pgMar w:top="993" w:right="53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33"/>
    <w:rsid w:val="00384394"/>
    <w:rsid w:val="003B376B"/>
    <w:rsid w:val="00525233"/>
    <w:rsid w:val="005360E2"/>
    <w:rsid w:val="006F5A88"/>
    <w:rsid w:val="008C1165"/>
    <w:rsid w:val="00A00788"/>
    <w:rsid w:val="00A46443"/>
    <w:rsid w:val="00D447AE"/>
    <w:rsid w:val="00D9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DA40"/>
  <w15:chartTrackingRefBased/>
  <w15:docId w15:val="{853B07B0-8B5C-4719-9324-80A17E11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</dc:creator>
  <cp:keywords/>
  <dc:description/>
  <cp:lastModifiedBy>OUM</cp:lastModifiedBy>
  <cp:revision>3</cp:revision>
  <dcterms:created xsi:type="dcterms:W3CDTF">2020-09-25T07:18:00Z</dcterms:created>
  <dcterms:modified xsi:type="dcterms:W3CDTF">2020-09-25T07:18:00Z</dcterms:modified>
</cp:coreProperties>
</file>