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0" w:rsidRPr="00343EBC" w:rsidRDefault="006364B0" w:rsidP="006364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เกณฑ์</w:t>
      </w:r>
      <w:r w:rsidRPr="00343EBC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  <w:r w:rsidRPr="00343EBC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ปรับระดับศักยภาพ</w:t>
      </w:r>
      <w:r w:rsidRPr="00343EBC">
        <w:rPr>
          <w:rFonts w:ascii="TH SarabunIT๙" w:hAnsi="TH SarabunIT๙" w:cs="TH SarabunIT๙"/>
          <w:b/>
          <w:bCs/>
          <w:sz w:val="36"/>
          <w:szCs w:val="36"/>
          <w:cs/>
        </w:rPr>
        <w:t>หน่วยบริการสุขภาพ</w:t>
      </w:r>
    </w:p>
    <w:p w:rsidR="006364B0" w:rsidRPr="00480D88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 xml:space="preserve">โรงพยาบาลส่งเสริมสุขภาพตำบล </w:t>
      </w:r>
      <w:r w:rsidRPr="00FA1B49">
        <w:rPr>
          <w:rFonts w:ascii="TH SarabunIT๙" w:hAnsi="TH SarabunIT๙" w:cs="TH SarabunIT๙" w:hint="cs"/>
          <w:b/>
          <w:bCs/>
          <w:cs/>
        </w:rPr>
        <w:t>(รพ.สต.)</w:t>
      </w:r>
      <w:r w:rsidRPr="00183778">
        <w:rPr>
          <w:rFonts w:ascii="TH SarabunIT๙" w:hAnsi="TH SarabunIT๙" w:cs="TH SarabunIT๙"/>
          <w:b/>
          <w:bCs/>
          <w:cs/>
        </w:rPr>
        <w:t xml:space="preserve">   </w:t>
      </w:r>
    </w:p>
    <w:p w:rsidR="006364B0" w:rsidRPr="00446BDA" w:rsidRDefault="006364B0" w:rsidP="006364B0">
      <w:pPr>
        <w:spacing w:after="0"/>
        <w:rPr>
          <w:rFonts w:ascii="TH SarabunIT๙" w:hAnsi="TH SarabunIT๙" w:cs="TH SarabunIT๙"/>
          <w:b/>
          <w:bCs/>
          <w:sz w:val="22"/>
          <w:szCs w:val="22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260"/>
      </w:tblGrid>
      <w:tr w:rsidR="006364B0" w:rsidRPr="00446BDA" w:rsidTr="005169FF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446BDA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1,500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เดือน/ปี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1,500 - 2,999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3260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446BDA" w:rsidTr="005169FF">
        <w:trPr>
          <w:trHeight w:val="878"/>
        </w:trPr>
        <w:tc>
          <w:tcPr>
            <w:tcW w:w="3119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3,000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30</w:t>
            </w:r>
          </w:p>
        </w:tc>
        <w:tc>
          <w:tcPr>
            <w:tcW w:w="3260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446BDA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1.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กรณีพื้นที่ป่า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1.1 </w:t>
            </w:r>
            <w:proofErr w:type="gramStart"/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อยู่ระหว่างดำเนินการ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proofErr w:type="gramEnd"/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1.2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หมายถึง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กรณีป่าสงวนแห่งชาติ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กรณีป่าลุ่มแม่น้ำ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A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2.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กรณีที่บริจาคหรือที่สาธารณะ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ต้องอยู่ระหว่างการขึ้นทะเบียนเป็นที่ราชพัสดุ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กรณีที่ดินวัด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u w:val="single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สามารถทำสัญญาได้ถึง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30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260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6364B0" w:rsidRPr="00446BDA" w:rsidTr="005169FF">
        <w:trPr>
          <w:trHeight w:val="5629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446BDA">
              <w:rPr>
                <w:rFonts w:ascii="TH SarabunIT๙" w:eastAsia="Times New Roman" w:hAnsi="TH SarabunIT๙" w:cs="TH SarabunIT๙"/>
              </w:rPr>
              <w:t>**</w:t>
            </w:r>
            <w:r w:rsidRPr="00446BDA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260" w:type="dxa"/>
            <w:vMerge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ระยะห่างจาก รพสต.อื่น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&lt; 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446BDA" w:rsidTr="005169FF">
        <w:trPr>
          <w:trHeight w:val="12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มีความพร้อมระบบสาธารณูปโภค(ถนน ไฟฟ้า ประปา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หรือแหล่งน้ำสำหรับระบบประปาของสถานีอนามัย)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หนังสือรับรองจากหน่วยงานที่เกี่ยวข้อง</w:t>
            </w:r>
          </w:p>
        </w:tc>
      </w:tr>
      <w:tr w:rsidR="006364B0" w:rsidRPr="00446BDA" w:rsidTr="005169FF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พยาบาลวิชาชีพหรือพยาบาลเวชปฏิบัติ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446BDA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เจ้าพนักงานสาธารณสุขชุมชนหรือนักวิชาการสาธารณสุข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446BDA" w:rsidTr="005169FF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ด้านการสนับสนุน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446BDA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อยู่ในแผนพัฒนาระบบบริการของจังหวัดหรือเขตสุขภาพ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หนังสือนำส่งจากผู้ตรวจราชการเขตสุขภาพ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</w:tr>
      <w:tr w:rsidR="006364B0" w:rsidRPr="00446BDA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ชุมชนหรือองค์การปกครองส่วนท้องถิ่นให้การสนับสนุน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มติที่ประชุมองค์กรส่วนท้องถิ่น</w:t>
            </w:r>
          </w:p>
        </w:tc>
      </w:tr>
      <w:tr w:rsidR="006364B0" w:rsidRPr="00446BDA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ให้บริการผสมผสานด้านการส่งเสริมสุขภาพ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ควบคุมและป้องกันโรค การรักษาและฟื้นฟูสภาพ โดยเปิดบริการไม่น้อยกว่า </w:t>
            </w:r>
            <w:r w:rsidRPr="00446BDA">
              <w:rPr>
                <w:rFonts w:ascii="TH SarabunIT๙" w:eastAsia="Times New Roman" w:hAnsi="TH SarabunIT๙" w:cs="TH SarabunIT๙"/>
                <w:color w:val="000000"/>
              </w:rPr>
              <w:t xml:space="preserve">40 </w:t>
            </w:r>
            <w:r w:rsidRPr="00446BDA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ชั่วโมงต่อสัปดาห์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</w:tr>
      <w:tr w:rsidR="006364B0" w:rsidRPr="00446BDA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446BDA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446BD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6364B0" w:rsidRPr="004871CA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cs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6364B0" w:rsidRPr="00480D88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ชุมชน ระดับ </w:t>
      </w:r>
      <w:r>
        <w:rPr>
          <w:rFonts w:ascii="TH SarabunIT๙" w:hAnsi="TH SarabunIT๙" w:cs="TH SarabunIT๙"/>
          <w:b/>
          <w:bCs/>
        </w:rPr>
        <w:t>F2</w:t>
      </w:r>
      <w:r w:rsidRPr="00183778">
        <w:rPr>
          <w:rFonts w:ascii="TH SarabunIT๙" w:hAnsi="TH SarabunIT๙" w:cs="TH SarabunIT๙"/>
          <w:b/>
          <w:bCs/>
          <w:cs/>
        </w:rPr>
        <w:t xml:space="preserve"> </w:t>
      </w: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20,000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20,000 - 29,999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30,000 - 39,999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40,000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FA1B4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25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FA1B4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อาคารผู้ป่วยนอกและอุบัติเหตุ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อาคารที่พักพยาบาล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ยู</w:t>
            </w:r>
            <w:proofErr w:type="spellStart"/>
            <w:r w:rsidRPr="00FA1B49">
              <w:rPr>
                <w:rFonts w:ascii="TH SarabunIT๙" w:eastAsia="Times New Roman" w:hAnsi="TH SarabunIT๙" w:cs="TH SarabunIT๙"/>
                <w:cs/>
              </w:rPr>
              <w:t>นิต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5-6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</w:rPr>
              <w:br/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7-8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FA1B49">
              <w:rPr>
                <w:rFonts w:ascii="TH SarabunIT๙" w:eastAsia="Times New Roman" w:hAnsi="TH SarabunIT๙" w:cs="TH SarabunIT๙"/>
              </w:rPr>
              <w:br/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3 - 4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sz w:val="14"/>
          <w:szCs w:val="14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15 - 23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</w:t>
            </w: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มีห้องชันสูตรสาธารณสุขและห้อง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CMI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&lt; 0.5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0.5 - 0.59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0.6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>SumAdJ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RW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&lt; 1,000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1,000 - 1,499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1,500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Active  bed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15 - 19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Risk Score index 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Risk Score) 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FA1B49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FA1B49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lastRenderedPageBreak/>
        <w:t>3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ชุมชน ระดับ </w:t>
      </w:r>
      <w:r>
        <w:rPr>
          <w:rFonts w:ascii="TH SarabunIT๙" w:hAnsi="TH SarabunIT๙" w:cs="TH SarabunIT๙"/>
          <w:b/>
          <w:bCs/>
        </w:rPr>
        <w:t>F1</w:t>
      </w:r>
      <w:r w:rsidRPr="00183778">
        <w:rPr>
          <w:rFonts w:ascii="TH SarabunIT๙" w:hAnsi="TH SarabunIT๙" w:cs="TH SarabunIT๙"/>
          <w:b/>
          <w:bCs/>
          <w:cs/>
        </w:rPr>
        <w:t xml:space="preserve"> </w:t>
      </w:r>
    </w:p>
    <w:p w:rsidR="006364B0" w:rsidRPr="00FA1B49" w:rsidRDefault="006364B0" w:rsidP="006364B0">
      <w:pPr>
        <w:tabs>
          <w:tab w:val="left" w:pos="2229"/>
        </w:tabs>
        <w:spacing w:after="0"/>
        <w:ind w:hanging="709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30,000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30,000-39,999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40,000-49,999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50,000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เตียงอาคารผู้ป่วยนอกและอุบัติเหตุ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60-120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60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ยู</w:t>
            </w:r>
            <w:proofErr w:type="spellStart"/>
            <w:r w:rsidRPr="00FA1B49">
              <w:rPr>
                <w:rFonts w:ascii="TH SarabunIT๙" w:eastAsia="Times New Roman" w:hAnsi="TH SarabunIT๙" w:cs="TH SarabunIT๙"/>
                <w:cs/>
              </w:rPr>
              <w:t>นิต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 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หลัง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5-6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</w:rPr>
              <w:br/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7-8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FA1B49">
              <w:rPr>
                <w:rFonts w:ascii="TH SarabunIT๙" w:eastAsia="Times New Roman" w:hAnsi="TH SarabunIT๙" w:cs="TH SarabunIT๙"/>
              </w:rPr>
              <w:br/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u w:val="single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5 - 6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7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6"/>
              </w:rPr>
            </w:pPr>
            <w:r w:rsidRPr="00FA1B49">
              <w:rPr>
                <w:rFonts w:ascii="TH SarabunIT๙" w:eastAsia="Times New Roman" w:hAnsi="TH SarabunIT๙" w:cs="TH SarabunIT๙"/>
                <w:spacing w:val="-6"/>
              </w:rPr>
              <w:t xml:space="preserve">4 </w:t>
            </w:r>
            <w:r w:rsidRPr="00FA1B49">
              <w:rPr>
                <w:rFonts w:ascii="TH SarabunIT๙" w:eastAsia="Times New Roman" w:hAnsi="TH SarabunIT๙" w:cs="TH SarabunIT๙"/>
                <w:spacing w:val="-6"/>
                <w:cs/>
              </w:rPr>
              <w:t xml:space="preserve">สาขาหลัก </w:t>
            </w:r>
            <w:r w:rsidRPr="00FA1B49">
              <w:rPr>
                <w:rFonts w:ascii="TH SarabunIT๙" w:eastAsia="Times New Roman" w:hAnsi="TH SarabunIT๙" w:cs="TH SarabunIT๙"/>
                <w:spacing w:val="-6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spacing w:val="-6"/>
                <w:cs/>
              </w:rPr>
              <w:t>สาขา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6364B0" w:rsidRDefault="006364B0" w:rsidP="006364B0">
      <w:pPr>
        <w:tabs>
          <w:tab w:val="left" w:pos="1953"/>
        </w:tabs>
        <w:spacing w:after="0"/>
        <w:rPr>
          <w:rFonts w:ascii="TH SarabunIT๙" w:hAnsi="TH SarabunIT๙" w:cs="TH SarabunIT๙"/>
        </w:rPr>
      </w:pPr>
    </w:p>
    <w:p w:rsidR="006364B0" w:rsidRPr="0000770C" w:rsidRDefault="006364B0" w:rsidP="006364B0">
      <w:pPr>
        <w:tabs>
          <w:tab w:val="left" w:pos="1953"/>
        </w:tabs>
        <w:spacing w:after="0"/>
        <w:ind w:hanging="709"/>
        <w:rPr>
          <w:rFonts w:ascii="TH SarabunIT๙" w:hAnsi="TH SarabunIT๙" w:cs="TH SarabunIT๙"/>
          <w:sz w:val="2"/>
          <w:szCs w:val="2"/>
        </w:rPr>
      </w:pPr>
      <w:r>
        <w:rPr>
          <w:rFonts w:ascii="TH SarabunIT๙" w:hAnsi="TH SarabunIT๙" w:cs="TH SarabunIT๙"/>
        </w:rPr>
        <w:lastRenderedPageBreak/>
        <w:tab/>
      </w:r>
      <w:r>
        <w:rPr>
          <w:rFonts w:ascii="TH SarabunIT๙" w:hAnsi="TH SarabunIT๙" w:cs="TH SarabunIT๙"/>
        </w:rPr>
        <w:tab/>
      </w: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3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52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6364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นักกายภาพบำบัด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1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</w:t>
            </w: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มีห้องชันสูตรสาธารณสุข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6364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119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eastAsia="Times New Roman"/>
              </w:rPr>
            </w:pPr>
            <w:r w:rsidRPr="00FA1B49">
              <w:rPr>
                <w:rFonts w:eastAsia="Times New Roman"/>
                <w:cs/>
              </w:rPr>
              <w:t>มีการจัดบริการห้องผ่าตัด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FA1B4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CMI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&lt; 0.5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0.5 - 0.59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0.6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>SumAdJ</w:t>
            </w:r>
            <w:proofErr w:type="spellEnd"/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 RW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&lt; 3,500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3,500 - 4,199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4,200 RW/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Active  bed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&lt; 50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50 - 59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 xml:space="preserve">60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Risk Score index  </w:t>
            </w:r>
            <w:r w:rsidRPr="00FA1B49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FA1B49">
              <w:rPr>
                <w:rFonts w:ascii="TH SarabunIT๙" w:eastAsia="Times New Roman" w:hAnsi="TH SarabunIT๙" w:cs="TH SarabunIT๙"/>
                <w:color w:val="000000"/>
              </w:rPr>
              <w:t xml:space="preserve">Risk Score)  </w:t>
            </w:r>
            <w:r w:rsidRPr="00594F3B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594F3B">
              <w:rPr>
                <w:rFonts w:ascii="TH SarabunIT๙" w:eastAsia="Times New Roman" w:hAnsi="TH SarabunIT๙" w:cs="TH SarabunIT๙"/>
              </w:rPr>
              <w:t xml:space="preserve">4 </w:t>
            </w:r>
            <w:r w:rsidRPr="00594F3B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FA1B49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FA1B4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FA1B49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4 </w:t>
            </w:r>
            <w:r w:rsidRPr="00FA1B49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FA1B4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A1B4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FA1B4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:rsidR="006364B0" w:rsidRPr="00FA1B4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FA1B4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ชุมชนแม่ข่าย ระดับ </w:t>
      </w:r>
      <w:r>
        <w:rPr>
          <w:rFonts w:ascii="TH SarabunIT๙" w:hAnsi="TH SarabunIT๙" w:cs="TH SarabunIT๙"/>
          <w:b/>
          <w:bCs/>
        </w:rPr>
        <w:t>M2</w:t>
      </w:r>
    </w:p>
    <w:p w:rsidR="006364B0" w:rsidRPr="000A01F2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4"/>
          <w:szCs w:val="14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&lt; 50,000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50,000 - 99,999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100,000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เช่น ชุมชนเมืองเขตอุตสาหกรรม เขตที่มีคนอพยพเข้ามามากขึ้น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594F3B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 xml:space="preserve">20 </w:t>
            </w:r>
            <w:r w:rsidRPr="00594F3B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สาขา สาขาละ 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 (สูตินรีเวชกรรม สาขาศัลยกรรมทั่วไป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สาขาอายุรก</w:t>
            </w:r>
            <w:proofErr w:type="spellStart"/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และสาขากุมารเวชกรรม )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2"/>
        </w:trPr>
        <w:tc>
          <w:tcPr>
            <w:tcW w:w="3119" w:type="dxa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โรงพยาบาลลูกข่าย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แห่ง ขึ้นไป</w:t>
            </w: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รองรับการส่งต่อจากโรงพยาบาลชุมชนอื่นและลดการส่งต่อไปโรงพยาบาลทั่วไป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ด้านบริหาร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CMI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&lt; 0.6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>0.6 - 0.79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594F3B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594F3B">
              <w:rPr>
                <w:rFonts w:ascii="TH SarabunIT๙" w:eastAsia="Times New Roman" w:hAnsi="TH SarabunIT๙" w:cs="TH SarabunIT๙"/>
                <w:color w:val="000000"/>
              </w:rPr>
              <w:t xml:space="preserve">0.8 </w:t>
            </w:r>
            <w:r w:rsidRPr="00594F3B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594F3B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594F3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594F3B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Pr="000A01F2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446BD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0A01F2">
              <w:rPr>
                <w:rFonts w:ascii="TH SarabunIT๙" w:eastAsia="Times New Roman" w:hAnsi="TH SarabunIT๙" w:cs="TH SarabunIT๙"/>
                <w:color w:val="000000"/>
              </w:rPr>
              <w:t>SumAdJ</w:t>
            </w:r>
            <w:proofErr w:type="spellEnd"/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 RW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&lt; 4,000 RW/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4,000 - 6,299 RW/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6,300 RW/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ปี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Active  bed  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&lt; 50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50 - 79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80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Risk Score index 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Risk Score) </w:t>
            </w:r>
            <w:r w:rsidRPr="000A01F2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0A01F2">
              <w:rPr>
                <w:rFonts w:ascii="TH SarabunIT๙" w:eastAsia="Times New Roman" w:hAnsi="TH SarabunIT๙" w:cs="TH SarabunIT๙"/>
              </w:rPr>
              <w:t xml:space="preserve">4 </w:t>
            </w:r>
            <w:r w:rsidRPr="000A01F2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หากมีไตรมาสไหนเท่ากับ ระดับ 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หากมีไตรมาสไหนเท่ากับ ระดับ 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0 - 2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ติดกัน 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0A01F2">
              <w:rPr>
                <w:rFonts w:ascii="TH SarabunIT๙" w:eastAsia="Times New Roman" w:hAnsi="TH SarabunIT๙" w:cs="TH SarabunIT๙"/>
                <w:color w:val="000000"/>
                <w:cs/>
              </w:rPr>
              <w:t>ไตรมาส</w:t>
            </w:r>
            <w:r w:rsidRPr="000A01F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A01F2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A01F2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A01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A01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A01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:rsidR="006364B0" w:rsidRPr="000A01F2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A01F2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6364B0" w:rsidRPr="00FA1B49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5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ทั่วไปขนาดเล็ก ระดับ </w:t>
      </w:r>
      <w:r>
        <w:rPr>
          <w:rFonts w:ascii="TH SarabunIT๙" w:hAnsi="TH SarabunIT๙" w:cs="TH SarabunIT๙"/>
          <w:b/>
          <w:bCs/>
        </w:rPr>
        <w:t>M</w:t>
      </w:r>
      <w:r>
        <w:rPr>
          <w:rFonts w:ascii="TH SarabunIT๙" w:hAnsi="TH SarabunIT๙" w:cs="TH SarabunIT๙" w:hint="cs"/>
          <w:b/>
          <w:bCs/>
          <w:cs/>
        </w:rPr>
        <w:t>1</w:t>
      </w:r>
    </w:p>
    <w:p w:rsidR="006364B0" w:rsidRPr="00DB07D9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928" w:type="dxa"/>
        <w:tblInd w:w="-714" w:type="dxa"/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446BDA" w:rsidTr="005169FF">
        <w:trPr>
          <w:trHeight w:val="40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&lt;100,000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-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>-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DB07D9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DB07D9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M1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DB07D9">
              <w:rPr>
                <w:rFonts w:ascii="TH SarabunIT๙" w:eastAsia="Times New Roman" w:hAnsi="TH SarabunIT๙" w:cs="TH SarabunIT๙"/>
              </w:rPr>
              <w:t>S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30 - 59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60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สถานที่ตั้งเป็นชุมชนที่อนาคตขยายตัวค่อนข้างมาก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10 - 19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B07D9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15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8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DB07D9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446BDA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DB07D9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   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&lt; 18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18 - 19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 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20 - 21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22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นักวิชาการพัสดุ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นักวิชาการการเงินและบัญชี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1 - 2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ด้านการจัดบริการ มีการจัดบริการได้ครบทั้ง 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สาขาหลัก ได้แก่ สาขาสูติกรรม สาขาศัลยกรรม สาขาอายุรก</w:t>
            </w:r>
            <w:proofErr w:type="spellStart"/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สาขากุมารเวชกรรม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สาขาศัลยกรรมกระดูก และสาขาวิสัญญีแพทย์ และมีสาขารองบางสาขาที่จำเป็น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     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ด้านบริหาร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&lt; 0.8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0.8 - 0.99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1.0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DB07D9">
              <w:rPr>
                <w:rFonts w:ascii="TH SarabunIT๙" w:eastAsia="Times New Roman" w:hAnsi="TH SarabunIT๙" w:cs="TH SarabunIT๙"/>
                <w:color w:val="000000"/>
              </w:rPr>
              <w:t>SumAdJ</w:t>
            </w:r>
            <w:proofErr w:type="spellEnd"/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 RW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&lt; 10,000 RW/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12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  <w:spacing w:val="-12"/>
              </w:rPr>
              <w:t>10,000 - 13,999 RW/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14,000 RW/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&lt; 100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7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100 - 149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7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07D9">
              <w:rPr>
                <w:rFonts w:ascii="TH SarabunIT๙" w:eastAsia="Times New Roman" w:hAnsi="TH SarabunIT๙" w:cs="TH SarabunIT๙"/>
                <w:color w:val="000000"/>
              </w:rPr>
              <w:t xml:space="preserve">150 </w:t>
            </w:r>
            <w:r w:rsidRPr="00DB07D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DB07D9" w:rsidRDefault="006364B0" w:rsidP="006364B0">
      <w:pPr>
        <w:spacing w:after="0"/>
        <w:rPr>
          <w:rFonts w:ascii="TH SarabunIT๙" w:hAnsi="TH SarabunIT๙" w:cs="TH SarabunIT๙"/>
          <w:sz w:val="20"/>
          <w:szCs w:val="20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446BDA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0" w:name="_Hlk92370058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0"/>
      <w:tr w:rsidR="006364B0" w:rsidRPr="00DB07D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หากมีไตรมาสไหนเท่ากับ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DB07D9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DB07D9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lastRenderedPageBreak/>
        <w:t>6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ทั่วไปขนาดใหญ่ ระดับ </w:t>
      </w:r>
      <w:r>
        <w:rPr>
          <w:rFonts w:ascii="TH SarabunIT๙" w:hAnsi="TH SarabunIT๙" w:cs="TH SarabunIT๙"/>
          <w:b/>
          <w:bCs/>
        </w:rPr>
        <w:t>S</w:t>
      </w:r>
    </w:p>
    <w:p w:rsidR="006364B0" w:rsidRPr="00DB07D9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446BDA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446BDA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6364B0" w:rsidRPr="00DB07D9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&lt;100,000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-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>-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DB07D9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DB07D9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M1  S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DB07D9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30 - 59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60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สถานที่ตั้งเป็นชุมชนที่อนาคตขยายตัวค่อนข้างมาก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15 - 29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rPr>
          <w:trHeight w:val="162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B07D9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B07D9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จำนวนเตียงจริง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200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200 - 299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8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8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8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:rsidR="006364B0" w:rsidRPr="00DB07D9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2"/>
          <w:szCs w:val="2"/>
        </w:rPr>
      </w:pPr>
    </w:p>
    <w:p w:rsidR="006364B0" w:rsidRPr="00DB07D9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DB07D9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B07D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000000" w:fill="FFFFFF"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  <w:noWrap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แพทย์สาขาหลัก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5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 + วิสัญญี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6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สาขาขึ้นไป + วิสัญญี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แพทย์สาขารอง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1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      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4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20 - 24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      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25 - 29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สาขาหัวใจ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สาขาอุบัติเหตุ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สาขาทารก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สาขามะเร็ง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DB07D9">
              <w:rPr>
                <w:rFonts w:ascii="TH SarabunIT๙" w:eastAsia="Times New Roman" w:hAnsi="TH SarabunIT๙" w:cs="TH SarabunIT๙"/>
              </w:rPr>
              <w:t xml:space="preserve">3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2411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07D9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&lt; 1.0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1.0 - 1.19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1.2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proofErr w:type="spellStart"/>
            <w:r w:rsidRPr="00DB07D9">
              <w:rPr>
                <w:rFonts w:ascii="TH SarabunIT๙" w:eastAsia="Times New Roman" w:hAnsi="TH SarabunIT๙" w:cs="TH SarabunIT๙"/>
              </w:rPr>
              <w:t>SumAdJ</w:t>
            </w:r>
            <w:proofErr w:type="spellEnd"/>
            <w:r w:rsidRPr="00DB07D9">
              <w:rPr>
                <w:rFonts w:ascii="TH SarabunIT๙" w:eastAsia="Times New Roman" w:hAnsi="TH SarabunIT๙" w:cs="TH SarabunIT๙"/>
              </w:rPr>
              <w:t xml:space="preserve"> RW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&lt; 25,000 RW/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FC780C">
              <w:rPr>
                <w:rFonts w:ascii="TH SarabunIT๙" w:eastAsia="Times New Roman" w:hAnsi="TH SarabunIT๙" w:cs="TH SarabunIT๙"/>
                <w:spacing w:val="-12"/>
              </w:rPr>
              <w:t>25,000 - 30,999 RW/</w:t>
            </w:r>
            <w:r w:rsidRPr="00FC780C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31,000 RW/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&lt; 200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200 - 299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DB07D9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 xml:space="preserve">300 </w:t>
            </w:r>
            <w:r w:rsidRPr="00DB07D9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DB07D9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07D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DB07D9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07784D" w:rsidRDefault="006364B0" w:rsidP="006364B0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FC780C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bookmarkStart w:id="1" w:name="_Hlk92370224"/>
            <w:r w:rsidRPr="00FC780C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bookmarkEnd w:id="1"/>
      <w:tr w:rsidR="006364B0" w:rsidRPr="00FC780C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4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  <w:cs/>
              </w:rPr>
              <w:t>หากมีไตรมาสไหนเท่ากับ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C780C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FC780C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FC780C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FC780C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4 </w:t>
            </w:r>
            <w:r w:rsidRPr="00FC780C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FC780C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FC780C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FC780C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C780C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C780C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C780C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:rsidR="006364B0" w:rsidRPr="00FC780C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FC780C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FA1B49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7</w:t>
      </w:r>
      <w:r w:rsidRPr="00183778">
        <w:rPr>
          <w:rFonts w:ascii="TH SarabunIT๙" w:hAnsi="TH SarabunIT๙" w:cs="TH SarabunIT๙"/>
          <w:b/>
          <w:bCs/>
        </w:rPr>
        <w:t xml:space="preserve">. </w:t>
      </w:r>
      <w:r w:rsidRPr="00FA1B49">
        <w:rPr>
          <w:rFonts w:ascii="TH SarabunIT๙" w:hAnsi="TH SarabunIT๙" w:cs="TH SarabunIT๙" w:hint="cs"/>
          <w:b/>
          <w:bCs/>
          <w:cs/>
        </w:rPr>
        <w:t>เกณฑ์</w:t>
      </w:r>
      <w:r w:rsidRPr="00FA1B49">
        <w:rPr>
          <w:rFonts w:ascii="TH SarabunIT๙" w:hAnsi="TH SarabunIT๙" w:cs="TH SarabunIT๙"/>
          <w:b/>
          <w:bCs/>
          <w:cs/>
        </w:rPr>
        <w:t>การ</w:t>
      </w:r>
      <w:r w:rsidRPr="00FA1B49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FA1B49">
        <w:rPr>
          <w:rFonts w:ascii="TH SarabunIT๙" w:hAnsi="TH SarabunIT๙" w:cs="TH SarabunIT๙"/>
          <w:b/>
          <w:bCs/>
          <w:cs/>
        </w:rPr>
        <w:t>โรงพยาบาล</w:t>
      </w:r>
      <w:r>
        <w:rPr>
          <w:rFonts w:ascii="TH SarabunIT๙" w:hAnsi="TH SarabunIT๙" w:cs="TH SarabunIT๙" w:hint="cs"/>
          <w:b/>
          <w:bCs/>
          <w:cs/>
        </w:rPr>
        <w:t xml:space="preserve">ศูนย์ ระดับ </w:t>
      </w:r>
      <w:r>
        <w:rPr>
          <w:rFonts w:ascii="TH SarabunIT๙" w:hAnsi="TH SarabunIT๙" w:cs="TH SarabunIT๙"/>
          <w:b/>
          <w:bCs/>
        </w:rPr>
        <w:t>A</w:t>
      </w:r>
    </w:p>
    <w:p w:rsidR="006364B0" w:rsidRPr="0007784D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364B0" w:rsidRPr="0007784D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จำนวนประชากรรับผิดชอบในเครือข่ายและอำเภอใกล้เคียง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&lt; 1,000,000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-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6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07784D">
              <w:rPr>
                <w:rFonts w:ascii="TH SarabunIT๙" w:eastAsia="Times New Roman" w:hAnsi="TH SarabunIT๙" w:cs="TH SarabunIT๙"/>
              </w:rPr>
              <w:br/>
              <w:t>-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24"/>
              </w:rPr>
            </w:pPr>
            <w:r w:rsidRPr="0007784D">
              <w:rPr>
                <w:rFonts w:ascii="TH SarabunIT๙" w:eastAsia="Times New Roman" w:hAnsi="TH SarabunIT๙" w:cs="TH SarabunIT๙"/>
                <w:spacing w:val="-24"/>
              </w:rPr>
              <w:t xml:space="preserve">1,000,000 - 1,499,999 </w:t>
            </w:r>
            <w:r w:rsidRPr="0007784D">
              <w:rPr>
                <w:rFonts w:ascii="TH SarabunIT๙" w:eastAsia="Times New Roman" w:hAnsi="TH SarabunIT๙" w:cs="TH SarabunIT๙"/>
                <w:spacing w:val="-24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1,500,000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07784D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&lt; 60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60 - 69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             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70 - 89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90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สถานที่ตั้งของโรงพยาบาลในจังหวัดมีความเหมาะสม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ตั้งอยู่ในพื้นที่กำลังพัฒนาเป็นชุมทาง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หรือพัฒนาให้เป็นเมืองเศรษฐกิจที่กำลังขยายตัว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จำนวนพื้นที่ภายในโรงพยาบาล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15 - 29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30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จำนวนเตียงจริง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&lt; 500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500 - 599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600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50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ห้อง 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8% - 10%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&gt; 10%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30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16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14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6364B0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6364B0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:rsidR="006364B0" w:rsidRPr="0007784D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5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ห้องขึ้นไป 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CT-Scan 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เครื่อง และ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MRI 1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เครื่อง)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แพทย์สาขาหลักครบทุกสาขา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ครบทุกสาขา สาขาละ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br/>
            </w:r>
            <w:r w:rsidRPr="0007784D">
              <w:rPr>
                <w:rFonts w:ascii="TH SarabunIT๙" w:eastAsia="Times New Roman" w:hAnsi="TH SarabunIT๙" w:cs="TH SarabunIT๙"/>
              </w:rPr>
              <w:t xml:space="preserve">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แพทย์เฉพาะทางสาขารอง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3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สาขา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แพทย์เฉพาะทางสาขาต่อยอด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3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87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สาขาหัวใจ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0"/>
              </w:rPr>
            </w:pPr>
            <w:r w:rsidRPr="0007784D">
              <w:rPr>
                <w:rFonts w:ascii="TH SarabunIT๙" w:eastAsia="Times New Roman" w:hAnsi="TH SarabunIT๙" w:cs="TH SarabunIT๙"/>
                <w:spacing w:val="-10"/>
                <w:cs/>
              </w:rPr>
              <w:t>ศูนย์ความเชี่ยวชาญระดับสูง(</w:t>
            </w:r>
            <w:r w:rsidRPr="0007784D">
              <w:rPr>
                <w:rFonts w:ascii="TH SarabunIT๙" w:eastAsia="Times New Roman" w:hAnsi="TH SarabunIT๙" w:cs="TH SarabunIT๙"/>
                <w:spacing w:val="-10"/>
              </w:rPr>
              <w:t xml:space="preserve">Excellent center) </w:t>
            </w:r>
            <w:r w:rsidRPr="0007784D">
              <w:rPr>
                <w:rFonts w:ascii="TH SarabunIT๙" w:eastAsia="Times New Roman" w:hAnsi="TH SarabunIT๙" w:cs="TH SarabunIT๙"/>
                <w:spacing w:val="-10"/>
                <w:cs/>
              </w:rPr>
              <w:t>สาขาอุบัติเหตุ</w:t>
            </w:r>
            <w:r w:rsidRPr="0007784D">
              <w:rPr>
                <w:rFonts w:ascii="TH SarabunIT๙" w:eastAsia="Times New Roman" w:hAnsi="TH SarabunIT๙" w:cs="TH SarabunIT๙"/>
                <w:spacing w:val="-10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สาขาทารก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สาขามะเร็ง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2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840"/>
        </w:trPr>
        <w:tc>
          <w:tcPr>
            <w:tcW w:w="3120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07784D">
              <w:rPr>
                <w:rFonts w:ascii="TH SarabunIT๙" w:eastAsia="Times New Roman" w:hAnsi="TH SarabunIT๙" w:cs="TH SarabunIT๙"/>
                <w:spacing w:val="-12"/>
                <w:cs/>
              </w:rPr>
              <w:t>ศูนย์ความเชี่ยวชาญระดับสูง(</w:t>
            </w:r>
            <w:r w:rsidRPr="0007784D">
              <w:rPr>
                <w:rFonts w:ascii="TH SarabunIT๙" w:eastAsia="Times New Roman" w:hAnsi="TH SarabunIT๙" w:cs="TH SarabunIT๙"/>
                <w:spacing w:val="-12"/>
              </w:rPr>
              <w:t xml:space="preserve">Excellent center) </w:t>
            </w:r>
            <w:r w:rsidRPr="0007784D">
              <w:rPr>
                <w:rFonts w:ascii="TH SarabunIT๙" w:eastAsia="Times New Roman" w:hAnsi="TH SarabunIT๙" w:cs="TH SarabunIT๙"/>
                <w:spacing w:val="-12"/>
                <w:cs/>
              </w:rPr>
              <w:t>สาขาใดสาขาหนึ่ง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 ระดับ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1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2411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&lt; 1.2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1.2 - 1.59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1.6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proofErr w:type="spellStart"/>
            <w:r w:rsidRPr="0007784D">
              <w:rPr>
                <w:rFonts w:ascii="TH SarabunIT๙" w:eastAsia="Times New Roman" w:hAnsi="TH SarabunIT๙" w:cs="TH SarabunIT๙"/>
              </w:rPr>
              <w:t>SumAdJ</w:t>
            </w:r>
            <w:proofErr w:type="spellEnd"/>
            <w:r w:rsidRPr="0007784D">
              <w:rPr>
                <w:rFonts w:ascii="TH SarabunIT๙" w:eastAsia="Times New Roman" w:hAnsi="TH SarabunIT๙" w:cs="TH SarabunIT๙"/>
              </w:rPr>
              <w:t xml:space="preserve"> RW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&lt; 80,000 RW/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07784D">
              <w:rPr>
                <w:rFonts w:ascii="TH SarabunIT๙" w:eastAsia="Times New Roman" w:hAnsi="TH SarabunIT๙" w:cs="TH SarabunIT๙"/>
                <w:spacing w:val="-12"/>
              </w:rPr>
              <w:t>80,000 - 84,999 RW/</w:t>
            </w:r>
            <w:r w:rsidRPr="0007784D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07784D">
              <w:rPr>
                <w:rFonts w:ascii="TH SarabunIT๙" w:eastAsia="Times New Roman" w:hAnsi="TH SarabunIT๙" w:cs="TH SarabunIT๙"/>
                <w:spacing w:val="-12"/>
              </w:rPr>
              <w:t>85,000 - 87,999 RW/</w:t>
            </w:r>
            <w:r w:rsidRPr="0007784D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88,000 RW/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&lt; 500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500 - 599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600 - 699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 xml:space="preserve">700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Pr="0007784D" w:rsidRDefault="006364B0" w:rsidP="006364B0">
      <w:pPr>
        <w:spacing w:after="0"/>
        <w:rPr>
          <w:rFonts w:ascii="TH SarabunIT๙" w:hAnsi="TH SarabunIT๙" w:cs="TH SarabunIT๙"/>
          <w:sz w:val="20"/>
          <w:szCs w:val="20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364B0" w:rsidRPr="0007784D" w:rsidTr="005169FF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 w:val="restart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เงินบำรุงคงเหลือหลังหักหนี้สิน</w:t>
            </w: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&lt; 80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ล้าน</w:t>
            </w:r>
          </w:p>
        </w:tc>
        <w:tc>
          <w:tcPr>
            <w:tcW w:w="1277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80 - 100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ล้านบาท</w:t>
            </w:r>
          </w:p>
        </w:tc>
        <w:tc>
          <w:tcPr>
            <w:tcW w:w="1277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100 - 120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ล้านบาท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07784D" w:rsidTr="005169FF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120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ล้านบาท ขึ้นไป</w:t>
            </w:r>
          </w:p>
        </w:tc>
        <w:tc>
          <w:tcPr>
            <w:tcW w:w="1277" w:type="dxa"/>
            <w:shd w:val="clear" w:color="auto" w:fill="auto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364B0" w:rsidRPr="0007784D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Risk Score index 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Risk Score)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07784D">
              <w:rPr>
                <w:rFonts w:ascii="TH SarabunIT๙" w:eastAsia="Times New Roman" w:hAnsi="TH SarabunIT๙" w:cs="TH SarabunIT๙"/>
              </w:rPr>
              <w:t xml:space="preserve">4 </w:t>
            </w:r>
            <w:r w:rsidRPr="0007784D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หากมีไตรมาสไหนเท่ากับ ระดับ 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>5 - 7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6364B0" w:rsidRPr="0007784D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หากมีไตรมาสไหนเท่ากับ ระดับ 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>3 - 4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7784D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0 - 2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ติดกัน 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07784D">
              <w:rPr>
                <w:rFonts w:ascii="TH SarabunIT๙" w:eastAsia="Times New Roman" w:hAnsi="TH SarabunIT๙" w:cs="TH SarabunIT๙"/>
                <w:color w:val="000000"/>
                <w:cs/>
              </w:rPr>
              <w:t>ไตรมาส</w:t>
            </w:r>
            <w:r w:rsidRPr="0007784D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07784D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6364B0" w:rsidRPr="0007784D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364B0" w:rsidRPr="0007784D" w:rsidRDefault="006364B0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07784D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6364B0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spacing w:after="0"/>
        <w:rPr>
          <w:rFonts w:ascii="TH SarabunIT๙" w:hAnsi="TH SarabunIT๙" w:cs="TH SarabunIT๙"/>
        </w:rPr>
      </w:pPr>
    </w:p>
    <w:p w:rsidR="006364B0" w:rsidRDefault="006364B0" w:rsidP="006364B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</w:rPr>
      </w:pPr>
    </w:p>
    <w:p w:rsidR="006364B0" w:rsidRPr="00F504D8" w:rsidRDefault="006364B0" w:rsidP="006364B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</w:rPr>
      </w:pPr>
    </w:p>
    <w:p w:rsidR="006364B0" w:rsidRDefault="006364B0" w:rsidP="006364B0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6364B0" w:rsidRPr="004871CA" w:rsidRDefault="006364B0" w:rsidP="006364B0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4871CA">
        <w:rPr>
          <w:rFonts w:ascii="TH SarabunIT๙" w:hAnsi="TH SarabunIT๙" w:cs="TH SarabunIT๙"/>
          <w:b/>
          <w:bCs/>
          <w:cs/>
        </w:rPr>
        <w:t>เกณฑ์การตัดสิน</w:t>
      </w:r>
      <w:r w:rsidRPr="004871CA">
        <w:rPr>
          <w:rFonts w:ascii="TH SarabunIT๙" w:hAnsi="TH SarabunIT๙" w:cs="TH SarabunIT๙" w:hint="cs"/>
          <w:b/>
          <w:bCs/>
          <w:cs/>
        </w:rPr>
        <w:t xml:space="preserve"> </w:t>
      </w:r>
      <w:r w:rsidRPr="004871CA">
        <w:rPr>
          <w:rFonts w:ascii="TH SarabunIT๙" w:hAnsi="TH SarabunIT๙" w:cs="TH SarabunIT๙"/>
          <w:sz w:val="33"/>
          <w:szCs w:val="33"/>
          <w:cs/>
        </w:rPr>
        <w:t>การปรับระดับศักยภาพหน่วยบริการสุขภาพ</w:t>
      </w:r>
      <w:r w:rsidRPr="004871CA">
        <w:rPr>
          <w:rFonts w:ascii="TH SarabunIT๙" w:hAnsi="TH SarabunIT๙" w:cs="TH SarabunIT๙"/>
          <w:cs/>
        </w:rPr>
        <w:t xml:space="preserve"> กำหนดเกณฑ์การตัดสินให้ผ่านเกณฑ์ ดังนี้</w:t>
      </w:r>
    </w:p>
    <w:p w:rsidR="006364B0" w:rsidRPr="00F504D8" w:rsidRDefault="006364B0" w:rsidP="006364B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TH SarabunIT๙" w:hAnsi="TH SarabunIT๙" w:cs="TH SarabunIT๙"/>
        </w:rPr>
      </w:pPr>
      <w:r w:rsidRPr="004871CA">
        <w:rPr>
          <w:rFonts w:ascii="TH SarabunIT๙" w:hAnsi="TH SarabunIT๙" w:cs="TH SarabunIT๙"/>
          <w:cs/>
        </w:rPr>
        <w:t>การ</w:t>
      </w:r>
      <w:r>
        <w:rPr>
          <w:rFonts w:ascii="TH SarabunIT๙" w:hAnsi="TH SarabunIT๙" w:cs="TH SarabunIT๙" w:hint="cs"/>
          <w:cs/>
        </w:rPr>
        <w:t>ปรับระดับศักยภาพ</w:t>
      </w:r>
      <w:r w:rsidRPr="004871CA">
        <w:rPr>
          <w:rFonts w:ascii="TH SarabunIT๙" w:hAnsi="TH SarabunIT๙" w:cs="TH SarabunIT๙"/>
          <w:cs/>
        </w:rPr>
        <w:t>หน่วยบริการ</w:t>
      </w:r>
      <w:r>
        <w:rPr>
          <w:rFonts w:ascii="TH SarabunIT๙" w:hAnsi="TH SarabunIT๙" w:cs="TH SarabunIT๙" w:hint="cs"/>
          <w:cs/>
        </w:rPr>
        <w:t xml:space="preserve">สุขภาพ </w:t>
      </w:r>
      <w:r w:rsidRPr="004871CA">
        <w:rPr>
          <w:rFonts w:ascii="TH SarabunIT๙" w:hAnsi="TH SarabunIT๙" w:cs="TH SarabunIT๙"/>
          <w:cs/>
        </w:rPr>
        <w:t>จะกำหนดให้ผ่านเกณฑ์ หากได้คะแนนสูงกว่าหรือเท่ากับ</w:t>
      </w:r>
      <w:r w:rsidRPr="004871CA">
        <w:rPr>
          <w:rFonts w:ascii="TH SarabunIT๙" w:hAnsi="TH SarabunIT๙" w:cs="TH SarabunIT๙"/>
        </w:rPr>
        <w:t xml:space="preserve"> 80 </w:t>
      </w:r>
      <w:r w:rsidRPr="004871CA">
        <w:rPr>
          <w:rFonts w:ascii="TH SarabunIT๙" w:hAnsi="TH SarabunIT๙" w:cs="TH SarabunIT๙"/>
          <w:cs/>
        </w:rPr>
        <w:t>คะแนน</w:t>
      </w:r>
      <w:r w:rsidRPr="004871CA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และกำหนดให้ไม่ผ่านเกณฑ์ หากได้คะแนนต่ำกว่า 80 คะแนน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ซึ่งกรณีไม่ผ่านเกณฑ์หน่วยบริการสุขภาพสามารถยื่นความประสงค์ขออุทธรณ์คำขอ</w:t>
      </w:r>
      <w:r w:rsidRPr="004871CA">
        <w:rPr>
          <w:rFonts w:ascii="TH SarabunIT๙" w:hAnsi="TH SarabunIT๙" w:cs="TH SarabunIT๙"/>
          <w:cs/>
        </w:rPr>
        <w:t>จัดตั้ง</w:t>
      </w:r>
      <w:r>
        <w:rPr>
          <w:rFonts w:ascii="TH SarabunIT๙" w:hAnsi="TH SarabunIT๙" w:cs="TH SarabunIT๙" w:hint="cs"/>
          <w:cs/>
        </w:rPr>
        <w:t>และ</w:t>
      </w:r>
      <w:r w:rsidRPr="00F504D8">
        <w:rPr>
          <w:rFonts w:ascii="TH SarabunIT๙" w:hAnsi="TH SarabunIT๙" w:cs="TH SarabunIT๙"/>
          <w:cs/>
        </w:rPr>
        <w:br/>
      </w:r>
      <w:r w:rsidRPr="00F504D8">
        <w:rPr>
          <w:rFonts w:ascii="TH SarabunIT๙" w:hAnsi="TH SarabunIT๙" w:cs="TH SarabunIT๙" w:hint="cs"/>
          <w:cs/>
        </w:rPr>
        <w:t>ปรับระดับศักยภาพได้ โดยระบุเหตุผลความจำเป็นและต้องผ่านความเห็นชอบของผู้ตรวจราชการกระทรวงแล้วเท่านั้น</w:t>
      </w:r>
    </w:p>
    <w:p w:rsidR="006364B0" w:rsidRDefault="006364B0" w:rsidP="006364B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TH SarabunIT๙" w:hAnsi="TH SarabunIT๙" w:cs="TH SarabunIT๙"/>
        </w:rPr>
      </w:pPr>
      <w:r w:rsidRPr="004871CA">
        <w:rPr>
          <w:rFonts w:ascii="TH SarabunIT๙" w:hAnsi="TH SarabunIT๙" w:cs="TH SarabunIT๙"/>
          <w:cs/>
        </w:rPr>
        <w:t>การ</w:t>
      </w:r>
      <w:bookmarkStart w:id="2" w:name="_GoBack"/>
      <w:bookmarkEnd w:id="2"/>
      <w:r>
        <w:rPr>
          <w:rFonts w:ascii="TH SarabunIT๙" w:hAnsi="TH SarabunIT๙" w:cs="TH SarabunIT๙" w:hint="cs"/>
          <w:cs/>
        </w:rPr>
        <w:t>ปรับระดับศักยภาพ</w:t>
      </w:r>
      <w:r w:rsidRPr="004871CA">
        <w:rPr>
          <w:rFonts w:ascii="TH SarabunIT๙" w:hAnsi="TH SarabunIT๙" w:cs="TH SarabunIT๙"/>
          <w:cs/>
        </w:rPr>
        <w:t>หน่วยบริการ</w:t>
      </w:r>
      <w:r>
        <w:rPr>
          <w:rFonts w:ascii="TH SarabunIT๙" w:hAnsi="TH SarabunIT๙" w:cs="TH SarabunIT๙" w:hint="cs"/>
          <w:cs/>
        </w:rPr>
        <w:t>สุขภาพ</w:t>
      </w:r>
      <w:r w:rsidRPr="004871CA">
        <w:rPr>
          <w:rFonts w:ascii="TH SarabunIT๙" w:hAnsi="TH SarabunIT๙" w:cs="TH SarabunIT๙"/>
          <w:cs/>
        </w:rPr>
        <w:t xml:space="preserve"> ระดับ</w:t>
      </w:r>
      <w:r w:rsidRPr="004871CA">
        <w:rPr>
          <w:rFonts w:ascii="TH SarabunIT๙" w:hAnsi="TH SarabunIT๙" w:cs="TH SarabunIT๙"/>
        </w:rPr>
        <w:t xml:space="preserve"> M1 </w:t>
      </w:r>
      <w:r w:rsidRPr="004871CA">
        <w:rPr>
          <w:rFonts w:ascii="TH SarabunIT๙" w:hAnsi="TH SarabunIT๙" w:cs="TH SarabunIT๙"/>
          <w:cs/>
        </w:rPr>
        <w:t xml:space="preserve">ขึ้นไป มีข้อยกเว้น </w:t>
      </w:r>
      <w:r>
        <w:rPr>
          <w:rFonts w:ascii="TH SarabunIT๙" w:hAnsi="TH SarabunIT๙" w:cs="TH SarabunIT๙" w:hint="cs"/>
          <w:cs/>
        </w:rPr>
        <w:t>จะ</w:t>
      </w:r>
      <w:r w:rsidRPr="004871CA">
        <w:rPr>
          <w:rFonts w:ascii="TH SarabunIT๙" w:hAnsi="TH SarabunIT๙" w:cs="TH SarabunIT๙"/>
          <w:cs/>
        </w:rPr>
        <w:t>กำหนดให้ผ่านเกณฑ์ หากได้คะแนนสูงกว่าหรือเท่ากับ</w:t>
      </w:r>
      <w:r w:rsidRPr="004871CA">
        <w:rPr>
          <w:rFonts w:ascii="TH SarabunIT๙" w:hAnsi="TH SarabunIT๙" w:cs="TH SarabunIT๙"/>
        </w:rPr>
        <w:t xml:space="preserve"> 8</w:t>
      </w:r>
      <w:r>
        <w:rPr>
          <w:rFonts w:ascii="TH SarabunIT๙" w:hAnsi="TH SarabunIT๙" w:cs="TH SarabunIT๙" w:hint="cs"/>
          <w:cs/>
        </w:rPr>
        <w:t>5</w:t>
      </w:r>
      <w:r w:rsidRPr="004871CA">
        <w:rPr>
          <w:rFonts w:ascii="TH SarabunIT๙" w:hAnsi="TH SarabunIT๙" w:cs="TH SarabunIT๙"/>
        </w:rPr>
        <w:t xml:space="preserve"> </w:t>
      </w:r>
      <w:r w:rsidRPr="004871CA">
        <w:rPr>
          <w:rFonts w:ascii="TH SarabunIT๙" w:hAnsi="TH SarabunIT๙" w:cs="TH SarabunIT๙"/>
          <w:cs/>
        </w:rPr>
        <w:t>คะแนน</w:t>
      </w:r>
      <w:r w:rsidRPr="004871CA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และกำหนดให้ไม่ผ่านเกณฑ์ หากได้คะแนนต่ำกว่า 85 คะแนน ซึ่งกรณีไม่ผ่านเกณฑ์หน่วยบริการสุขภาพสามารถยื่นความประสงค์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ขออุทธรณ์คำขอ</w:t>
      </w:r>
      <w:r w:rsidRPr="004871CA">
        <w:rPr>
          <w:rFonts w:ascii="TH SarabunIT๙" w:hAnsi="TH SarabunIT๙" w:cs="TH SarabunIT๙"/>
          <w:cs/>
        </w:rPr>
        <w:t>จัดตั้ง</w:t>
      </w:r>
      <w:r>
        <w:rPr>
          <w:rFonts w:ascii="TH SarabunIT๙" w:hAnsi="TH SarabunIT๙" w:cs="TH SarabunIT๙" w:hint="cs"/>
          <w:cs/>
        </w:rPr>
        <w:t>และปรับระดับศักยภาพได้ โดยระบุเหตุผลความจำเป็นและต้องผ่าน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ความเห็นชอบของผู้ตรวจราชการกระทรวงแล้วเท่านั้น</w:t>
      </w:r>
    </w:p>
    <w:p w:rsidR="00110956" w:rsidRDefault="00110956"/>
    <w:sectPr w:rsidR="00110956" w:rsidSect="006364B0"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BCA" w:rsidRDefault="000B2BCA" w:rsidP="006364B0">
      <w:pPr>
        <w:spacing w:after="0" w:line="240" w:lineRule="auto"/>
      </w:pPr>
      <w:r>
        <w:separator/>
      </w:r>
    </w:p>
  </w:endnote>
  <w:endnote w:type="continuationSeparator" w:id="0">
    <w:p w:rsidR="000B2BCA" w:rsidRDefault="000B2BCA" w:rsidP="0063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BCA" w:rsidRDefault="000B2BCA" w:rsidP="006364B0">
      <w:pPr>
        <w:spacing w:after="0" w:line="240" w:lineRule="auto"/>
      </w:pPr>
      <w:r>
        <w:separator/>
      </w:r>
    </w:p>
  </w:footnote>
  <w:footnote w:type="continuationSeparator" w:id="0">
    <w:p w:rsidR="000B2BCA" w:rsidRDefault="000B2BCA" w:rsidP="00636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B0"/>
    <w:rsid w:val="000B2BCA"/>
    <w:rsid w:val="00110956"/>
    <w:rsid w:val="0063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8F136-4C30-4CB6-BAEB-C677B583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4B0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6364B0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364B0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6364B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6364B0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6364B0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6364B0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6364B0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6364B0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6364B0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6364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6364B0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6364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6364B0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6364B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6364B0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6364B0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6364B0"/>
  </w:style>
  <w:style w:type="character" w:customStyle="1" w:styleId="af">
    <w:name w:val="แบบอักษรของย่อหน้าเริ่มต้น"/>
    <w:uiPriority w:val="1"/>
    <w:semiHidden/>
    <w:unhideWhenUsed/>
    <w:rsid w:val="006364B0"/>
  </w:style>
  <w:style w:type="character" w:styleId="af0">
    <w:name w:val="Placeholder Text"/>
    <w:uiPriority w:val="99"/>
    <w:semiHidden/>
    <w:rsid w:val="006364B0"/>
    <w:rPr>
      <w:color w:val="808080"/>
    </w:rPr>
  </w:style>
  <w:style w:type="paragraph" w:customStyle="1" w:styleId="Default">
    <w:name w:val="Default"/>
    <w:rsid w:val="006364B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2022-01-19T06:19:00Z</dcterms:created>
  <dcterms:modified xsi:type="dcterms:W3CDTF">2022-01-19T06:22:00Z</dcterms:modified>
</cp:coreProperties>
</file>